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C2F" w14:textId="77777777" w:rsidR="00DE7DD2" w:rsidRPr="00DE7DD2" w:rsidRDefault="00DE7DD2" w:rsidP="00DE7DD2">
      <w:pPr>
        <w:rPr>
          <w:sz w:val="24"/>
          <w:szCs w:val="24"/>
          <w:lang w:val="en-GB"/>
        </w:rPr>
      </w:pPr>
      <w:r w:rsidRPr="00DE7DD2">
        <w:rPr>
          <w:sz w:val="24"/>
          <w:szCs w:val="24"/>
          <w:lang w:val="en-GB"/>
        </w:rPr>
        <w:t>Dear Customers,</w:t>
      </w:r>
    </w:p>
    <w:p w14:paraId="1C4FC9DF" w14:textId="77777777" w:rsidR="00DE7DD2" w:rsidRPr="00DE7DD2" w:rsidRDefault="00DE7DD2" w:rsidP="00DE7DD2">
      <w:pPr>
        <w:rPr>
          <w:sz w:val="24"/>
          <w:szCs w:val="24"/>
          <w:lang w:val="en-GB"/>
        </w:rPr>
      </w:pPr>
      <w:r w:rsidRPr="00DE7DD2">
        <w:rPr>
          <w:sz w:val="24"/>
          <w:szCs w:val="24"/>
          <w:lang w:val="en-GB"/>
        </w:rPr>
        <w:t>We kindly inform you that due to Hellmann Worldwide Logistics Polska sp. z o.o. sp. k. works on the implementation of a new accounting program on April 8-19, 2024, there will be difficulties in settling collections on the COD service.</w:t>
      </w:r>
    </w:p>
    <w:p w14:paraId="3C003ED6" w14:textId="77777777" w:rsidR="00DE7DD2" w:rsidRPr="00DE7DD2" w:rsidRDefault="00DE7DD2" w:rsidP="00DE7DD2">
      <w:pPr>
        <w:rPr>
          <w:sz w:val="24"/>
          <w:szCs w:val="24"/>
          <w:lang w:val="en-GB"/>
        </w:rPr>
      </w:pPr>
      <w:r w:rsidRPr="00DE7DD2">
        <w:rPr>
          <w:sz w:val="24"/>
          <w:szCs w:val="24"/>
          <w:lang w:val="en-GB"/>
        </w:rPr>
        <w:t xml:space="preserve">We sincerely apologize for the inconvenience and thank you for your understanding. The resulting financial liabilities will be settled by Hellmann Worldwide Logistics Polska Sp. z o. o. </w:t>
      </w:r>
      <w:proofErr w:type="spellStart"/>
      <w:r w:rsidRPr="00DE7DD2">
        <w:rPr>
          <w:sz w:val="24"/>
          <w:szCs w:val="24"/>
          <w:lang w:val="en-GB"/>
        </w:rPr>
        <w:t>sp.k</w:t>
      </w:r>
      <w:proofErr w:type="spellEnd"/>
      <w:r w:rsidRPr="00DE7DD2">
        <w:rPr>
          <w:sz w:val="24"/>
          <w:szCs w:val="24"/>
          <w:lang w:val="en-GB"/>
        </w:rPr>
        <w:t>. after this date.</w:t>
      </w:r>
    </w:p>
    <w:p w14:paraId="3B2710A5" w14:textId="77777777" w:rsidR="00F92942" w:rsidRPr="00DE7DD2" w:rsidRDefault="00F92942">
      <w:pPr>
        <w:rPr>
          <w:lang w:val="en-GB"/>
        </w:rPr>
      </w:pPr>
    </w:p>
    <w:sectPr w:rsidR="00F92942" w:rsidRPr="00D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D2"/>
    <w:rsid w:val="00DE7DD2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C99B"/>
  <w15:chartTrackingRefBased/>
  <w15:docId w15:val="{9BB73878-8CCB-4A46-BAE1-08E87A59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Tomaszewska-Jeppsson</dc:creator>
  <cp:keywords/>
  <dc:description/>
  <cp:lastModifiedBy>Maria Tomaszewska-Jeppsson</cp:lastModifiedBy>
  <cp:revision>1</cp:revision>
  <dcterms:created xsi:type="dcterms:W3CDTF">2024-03-27T09:24:00Z</dcterms:created>
  <dcterms:modified xsi:type="dcterms:W3CDTF">2024-03-27T09:26:00Z</dcterms:modified>
</cp:coreProperties>
</file>